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3EC3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77777777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2020-2023 </w:t>
      </w:r>
    </w:p>
    <w:p w14:paraId="73529589" w14:textId="5C890B8C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124ADC">
        <w:rPr>
          <w:rFonts w:ascii="Corbel" w:hAnsi="Corbel" w:cs="Corbel"/>
          <w:sz w:val="20"/>
          <w:szCs w:val="20"/>
        </w:rPr>
        <w:t>2</w:t>
      </w:r>
      <w:r>
        <w:rPr>
          <w:rFonts w:ascii="Corbel" w:hAnsi="Corbel" w:cs="Corbel"/>
          <w:sz w:val="20"/>
          <w:szCs w:val="20"/>
        </w:rPr>
        <w:t>/202</w:t>
      </w:r>
      <w:r w:rsidR="00124ADC">
        <w:rPr>
          <w:rFonts w:ascii="Corbel" w:hAnsi="Corbel" w:cs="Corbel"/>
          <w:sz w:val="20"/>
          <w:szCs w:val="20"/>
        </w:rPr>
        <w:t>3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4B01B687" w:rsidR="00B73CA6" w:rsidRPr="006F4A20" w:rsidRDefault="007E43A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5ED959B7" w:rsidR="0036308A" w:rsidRPr="009C54AE" w:rsidRDefault="00C1384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2B5AAE4F" w:rsidR="0036308A" w:rsidRPr="009C54AE" w:rsidRDefault="00C13847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6980A938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C13847"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: aktualne tendencje rozwojowe i wyzwania, CeDeWu,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SGH,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>Filip P., Grzebyk M., zarzadzanie i organizacja pracy, wyd. URZ,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>Frejtag-Mika E., Grzebyk M., Filip P., Rozwój przedsiębiorczości w gminie a ocena wsparcia instytucjonalnego, [W:] Przedsiębiorczość-perspektywa zmian, pod red. K. Jaremczuka, wyd. WSPiA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531B9" w14:textId="77777777" w:rsidR="00512C52" w:rsidRDefault="00512C52" w:rsidP="00C16ABF">
      <w:pPr>
        <w:spacing w:after="0" w:line="240" w:lineRule="auto"/>
      </w:pPr>
      <w:r>
        <w:separator/>
      </w:r>
    </w:p>
  </w:endnote>
  <w:endnote w:type="continuationSeparator" w:id="0">
    <w:p w14:paraId="302A9F41" w14:textId="77777777" w:rsidR="00512C52" w:rsidRDefault="00512C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97BB" w14:textId="77777777" w:rsidR="00512C52" w:rsidRDefault="00512C52" w:rsidP="00C16ABF">
      <w:pPr>
        <w:spacing w:after="0" w:line="240" w:lineRule="auto"/>
      </w:pPr>
      <w:r>
        <w:separator/>
      </w:r>
    </w:p>
  </w:footnote>
  <w:footnote w:type="continuationSeparator" w:id="0">
    <w:p w14:paraId="4B742114" w14:textId="77777777" w:rsidR="00512C52" w:rsidRDefault="00512C52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2C52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E43A5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847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127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2021-01-17T18:32:00Z</dcterms:created>
  <dcterms:modified xsi:type="dcterms:W3CDTF">2021-11-03T05:02:00Z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